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C43F">
      <w:pPr>
        <w:jc w:val="both"/>
        <w:rPr>
          <w:rFonts w:hint="eastAsia"/>
          <w:lang w:val="en-US" w:eastAsia="zh-CN"/>
        </w:rPr>
      </w:pPr>
    </w:p>
    <w:tbl>
      <w:tblPr>
        <w:tblStyle w:val="7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8"/>
        <w:gridCol w:w="3379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F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附件2 报名所需资料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u w:val="single"/>
                <w:lang w:val="en-US" w:eastAsia="zh-CN"/>
              </w:rPr>
              <w:t>（包2医疗设备计量检测服务）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18D5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法人授权委托书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其他材料详见报名资料明细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086C6552">
      <w:pPr>
        <w:pStyle w:val="3"/>
        <w:rPr>
          <w:rFonts w:hint="eastAsia"/>
          <w:lang w:val="en-US" w:eastAsia="zh-CN"/>
        </w:rPr>
      </w:pPr>
    </w:p>
    <w:p w14:paraId="5243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6998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4D96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报名资料明细</w:t>
      </w:r>
    </w:p>
    <w:p w14:paraId="0C3F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未提供模板的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>自行提供</w:t>
      </w:r>
    </w:p>
    <w:tbl>
      <w:tblPr>
        <w:tblStyle w:val="8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831"/>
        <w:gridCol w:w="1486"/>
      </w:tblGrid>
      <w:tr w14:paraId="4EB0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2" w:type="dxa"/>
            <w:vAlign w:val="center"/>
          </w:tcPr>
          <w:p w14:paraId="1002D51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31" w:type="dxa"/>
            <w:vAlign w:val="center"/>
          </w:tcPr>
          <w:p w14:paraId="5032FE0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报名所需资料</w:t>
            </w:r>
          </w:p>
        </w:tc>
        <w:tc>
          <w:tcPr>
            <w:tcW w:w="1486" w:type="dxa"/>
            <w:vAlign w:val="center"/>
          </w:tcPr>
          <w:p w14:paraId="361BF949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是否提供</w:t>
            </w:r>
          </w:p>
        </w:tc>
      </w:tr>
      <w:tr w14:paraId="2E5C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CE152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831" w:type="dxa"/>
            <w:vAlign w:val="center"/>
          </w:tcPr>
          <w:p w14:paraId="2E3BB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企业法人营业执照、资质证书</w:t>
            </w:r>
          </w:p>
        </w:tc>
        <w:tc>
          <w:tcPr>
            <w:tcW w:w="1486" w:type="dxa"/>
            <w:vAlign w:val="center"/>
          </w:tcPr>
          <w:p w14:paraId="2A6157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986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E14F8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831" w:type="dxa"/>
            <w:vAlign w:val="center"/>
          </w:tcPr>
          <w:p w14:paraId="56B293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供应商报名登记表</w:t>
            </w:r>
          </w:p>
        </w:tc>
        <w:tc>
          <w:tcPr>
            <w:tcW w:w="1486" w:type="dxa"/>
            <w:vAlign w:val="center"/>
          </w:tcPr>
          <w:p w14:paraId="62D8CBF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774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56D2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831" w:type="dxa"/>
            <w:vAlign w:val="center"/>
          </w:tcPr>
          <w:p w14:paraId="53E077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承诺函</w:t>
            </w:r>
          </w:p>
        </w:tc>
        <w:tc>
          <w:tcPr>
            <w:tcW w:w="1486" w:type="dxa"/>
            <w:vAlign w:val="center"/>
          </w:tcPr>
          <w:p w14:paraId="771703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05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2565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831" w:type="dxa"/>
            <w:vAlign w:val="center"/>
          </w:tcPr>
          <w:p w14:paraId="05A574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法定代表人身份证明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或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非法定代表人须出示法定代表人授权书（加盖单位公章）</w:t>
            </w:r>
          </w:p>
        </w:tc>
        <w:tc>
          <w:tcPr>
            <w:tcW w:w="1486" w:type="dxa"/>
            <w:vAlign w:val="center"/>
          </w:tcPr>
          <w:p w14:paraId="0B301D6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F53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069498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831" w:type="dxa"/>
            <w:vAlign w:val="center"/>
          </w:tcPr>
          <w:p w14:paraId="2B53A8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无重大违法记录声明</w:t>
            </w:r>
          </w:p>
        </w:tc>
        <w:tc>
          <w:tcPr>
            <w:tcW w:w="1486" w:type="dxa"/>
            <w:vAlign w:val="center"/>
          </w:tcPr>
          <w:p w14:paraId="2DE14F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0AFE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E62A52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831" w:type="dxa"/>
            <w:vAlign w:val="center"/>
          </w:tcPr>
          <w:p w14:paraId="73662E95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在信用中国网(www.creditchina.gov.cn)、中国政府采购网(www.ccgp.gov.cn)等渠道未被列入失信被执行人、重大税收违法案件当事人名单、政府采购严重违法失信行为记录名单</w:t>
            </w:r>
          </w:p>
        </w:tc>
        <w:tc>
          <w:tcPr>
            <w:tcW w:w="1486" w:type="dxa"/>
            <w:vAlign w:val="center"/>
          </w:tcPr>
          <w:p w14:paraId="1BCD2B6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879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662657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831" w:type="dxa"/>
            <w:vAlign w:val="center"/>
          </w:tcPr>
          <w:p w14:paraId="4A62722E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提供检测机构相关资质证明</w:t>
            </w:r>
          </w:p>
        </w:tc>
        <w:tc>
          <w:tcPr>
            <w:tcW w:w="1486" w:type="dxa"/>
            <w:vAlign w:val="center"/>
          </w:tcPr>
          <w:p w14:paraId="511449E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39E2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C68EB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831" w:type="dxa"/>
            <w:vAlign w:val="center"/>
          </w:tcPr>
          <w:p w14:paraId="6A24FAF3">
            <w:pPr>
              <w:ind w:firstLine="480" w:firstLineChars="200"/>
              <w:jc w:val="left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检定及校准人员资质证明，需检定及校准人员持有相关证书，且人证一致</w:t>
            </w:r>
          </w:p>
        </w:tc>
        <w:tc>
          <w:tcPr>
            <w:tcW w:w="1486" w:type="dxa"/>
            <w:vAlign w:val="center"/>
          </w:tcPr>
          <w:p w14:paraId="17A8294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E36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26ACE0B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831" w:type="dxa"/>
            <w:vAlign w:val="center"/>
          </w:tcPr>
          <w:p w14:paraId="271DC3BC">
            <w:pPr>
              <w:ind w:firstLine="480" w:firstLineChars="200"/>
              <w:jc w:val="left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val="en-US" w:eastAsia="zh-CN"/>
              </w:rPr>
              <w:t>近三年同类计量检测业绩证明，提供加盖公章的有效合同扫描件</w:t>
            </w:r>
          </w:p>
        </w:tc>
        <w:tc>
          <w:tcPr>
            <w:tcW w:w="1486" w:type="dxa"/>
            <w:vAlign w:val="center"/>
          </w:tcPr>
          <w:p w14:paraId="7A3200E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03AC8AB2">
      <w:pPr>
        <w:rPr>
          <w:rFonts w:hint="default"/>
          <w:sz w:val="28"/>
          <w:szCs w:val="36"/>
          <w:lang w:val="en-US" w:eastAsia="zh-CN"/>
        </w:rPr>
      </w:pPr>
    </w:p>
    <w:p w14:paraId="34B2B1FA">
      <w:pPr>
        <w:rPr>
          <w:rFonts w:hint="default"/>
          <w:sz w:val="28"/>
          <w:szCs w:val="36"/>
          <w:lang w:val="en-US" w:eastAsia="zh-CN"/>
        </w:rPr>
      </w:pPr>
    </w:p>
    <w:p w14:paraId="276C3A4D">
      <w:pPr>
        <w:rPr>
          <w:rFonts w:hint="default"/>
          <w:sz w:val="28"/>
          <w:szCs w:val="36"/>
          <w:lang w:val="en-US" w:eastAsia="zh-CN"/>
        </w:rPr>
      </w:pPr>
    </w:p>
    <w:p w14:paraId="1ED42FEE">
      <w:pPr>
        <w:rPr>
          <w:rFonts w:hint="default"/>
          <w:sz w:val="28"/>
          <w:szCs w:val="36"/>
          <w:lang w:val="en-US" w:eastAsia="zh-CN"/>
        </w:rPr>
      </w:pPr>
    </w:p>
    <w:p w14:paraId="2BE1CA90">
      <w:pPr>
        <w:rPr>
          <w:rFonts w:hint="default"/>
          <w:sz w:val="28"/>
          <w:szCs w:val="36"/>
          <w:lang w:val="en-US" w:eastAsia="zh-CN"/>
        </w:rPr>
      </w:pPr>
    </w:p>
    <w:p w14:paraId="06326502">
      <w:pPr>
        <w:rPr>
          <w:rFonts w:hint="default"/>
          <w:sz w:val="28"/>
          <w:szCs w:val="36"/>
          <w:lang w:val="en-US" w:eastAsia="zh-CN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245A9667">
      <w:pPr>
        <w:rPr>
          <w:rFonts w:hint="eastAsia"/>
          <w:sz w:val="28"/>
          <w:szCs w:val="36"/>
          <w:lang w:eastAsia="zh-CN"/>
        </w:rPr>
      </w:pPr>
    </w:p>
    <w:p w14:paraId="351BE309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tbl>
      <w:tblPr>
        <w:tblStyle w:val="7"/>
        <w:tblW w:w="94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05D71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  <w:jc w:val="center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20A6AAD2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贴法定代表人身份证 (正反面复印件)</w:t>
            </w:r>
          </w:p>
        </w:tc>
      </w:tr>
    </w:tbl>
    <w:p w14:paraId="2E26A50C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26BF7826">
      <w:pPr>
        <w:rPr>
          <w:rFonts w:hint="eastAsia"/>
          <w:sz w:val="24"/>
          <w:szCs w:val="32"/>
          <w:lang w:eastAsia="zh-CN"/>
        </w:rPr>
      </w:pPr>
    </w:p>
    <w:p w14:paraId="21ADAE9C">
      <w:pPr>
        <w:rPr>
          <w:rFonts w:hint="eastAsia"/>
          <w:sz w:val="24"/>
          <w:szCs w:val="32"/>
          <w:lang w:eastAsia="zh-CN"/>
        </w:rPr>
      </w:pPr>
    </w:p>
    <w:p w14:paraId="7FE7EFEE">
      <w:pPr>
        <w:rPr>
          <w:rFonts w:hint="eastAsia"/>
          <w:sz w:val="24"/>
          <w:szCs w:val="32"/>
          <w:lang w:eastAsia="zh-CN"/>
        </w:rPr>
      </w:pPr>
    </w:p>
    <w:p w14:paraId="7C658457">
      <w:pPr>
        <w:rPr>
          <w:rFonts w:hint="eastAsia"/>
          <w:sz w:val="24"/>
          <w:szCs w:val="32"/>
          <w:lang w:eastAsia="zh-CN"/>
        </w:rPr>
      </w:pPr>
    </w:p>
    <w:p w14:paraId="0D716B2B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tbl>
      <w:tblPr>
        <w:tblStyle w:val="7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51C85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442A66C5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贴法人代表及法人授权委托人身份证 (正反面复印件)</w:t>
            </w:r>
          </w:p>
          <w:p w14:paraId="18BAD22C">
            <w:pPr>
              <w:pStyle w:val="3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C66FB7">
            <w:pPr>
              <w:pStyle w:val="4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A07F88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40130FF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687ADF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E9C616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D05A386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</w:tc>
      </w:tr>
    </w:tbl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41D5B03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D197F7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EB3B6A4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244AC38B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792C342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268EA778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5F37F1E7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E4C4A2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8F762C8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58C44E5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79C25967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6755BC1D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421C49BE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D5EE30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5CD96D94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23EEF217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4E93BEC8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4CD35BA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15C2742">
      <w:pPr>
        <w:numPr>
          <w:ilvl w:val="0"/>
          <w:numId w:val="1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在信用中国网(www.creditchina.gov.cn)、中国政府采购网(www.ccgp.gov.cn)等渠道未被列入失信被执行人、重大税收违法案件当事人名单、政府采购严重违法失信行为记录名单</w:t>
      </w:r>
    </w:p>
    <w:p w14:paraId="46BAAA8B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67B33B6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4C503D0A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549838A8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6C57ED56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78BE793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5E04DAF0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1F9C162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7B4A1779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537274A4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BE1D8AC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E76BF78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425354F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7509B143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29275A5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67F38D1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EB972AF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BF064B9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08BD34DE"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提供检测机构相关资质证明</w:t>
      </w:r>
    </w:p>
    <w:p w14:paraId="21A7C65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FCFEE7C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3E1569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B552FB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7660BDF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C38F6C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838854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5D6E15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954370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0F9771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B702218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3DAE5C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B9CADE8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D296A3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EE75A6F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A238AB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CF1964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688519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C77E086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AB4FB7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7297D30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B7E7B90"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检定及校准人员资质证明，需检定及校准人员持有相关证书，且人证一致</w:t>
      </w:r>
    </w:p>
    <w:p w14:paraId="60D00AF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76665B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ED2295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48B5ACC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DFEF14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D95A116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0A302B1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4557EB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173B1D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7B4B08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12162D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95BF54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9A3FE1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428FA7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69C54C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103C68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07D7A2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F3FF23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3E2C97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257667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B6D9F9D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8.近三年同类计量检测业绩证明，提供加盖公章的有效合同扫描件</w:t>
      </w:r>
    </w:p>
    <w:p w14:paraId="3A6E419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B4F1DED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8659AA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073729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75ED49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982A081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E64CCAD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DE7491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5AC58C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508BD6D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E951900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FB8CC3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B08848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20E6F1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A2C2FF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C55B1A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D2A41A0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F29E30C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499B398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E539770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3B24">
    <w:pPr>
      <w:spacing w:line="188" w:lineRule="auto"/>
      <w:rPr>
        <w:rFonts w:ascii="Calibri" w:hAnsi="Calibri" w:cs="Calibri"/>
        <w:sz w:val="17"/>
        <w:szCs w:val="1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3BC3E"/>
    <w:multiLevelType w:val="singleLevel"/>
    <w:tmpl w:val="11E3BC3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82858"/>
    <w:rsid w:val="07763EB6"/>
    <w:rsid w:val="08AE6ADC"/>
    <w:rsid w:val="1D7053BF"/>
    <w:rsid w:val="1F996C9E"/>
    <w:rsid w:val="2B94641F"/>
    <w:rsid w:val="2D607001"/>
    <w:rsid w:val="393D6A78"/>
    <w:rsid w:val="3B3D073A"/>
    <w:rsid w:val="49505853"/>
    <w:rsid w:val="55615134"/>
    <w:rsid w:val="572172AD"/>
    <w:rsid w:val="5AC21B37"/>
    <w:rsid w:val="70482858"/>
    <w:rsid w:val="7B2E5971"/>
    <w:rsid w:val="7E95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0"/>
    <w:rPr>
      <w:rFonts w:ascii="华文新魏" w:hAnsi="Arial" w:eastAsia="华文新魏"/>
      <w:sz w:val="24"/>
    </w:rPr>
  </w:style>
  <w:style w:type="paragraph" w:styleId="4">
    <w:name w:val="Body Text First Indent"/>
    <w:basedOn w:val="3"/>
    <w:next w:val="5"/>
    <w:unhideWhenUsed/>
    <w:qFormat/>
    <w:uiPriority w:val="99"/>
    <w:pPr>
      <w:spacing w:before="0" w:beforeAutospacing="0"/>
      <w:ind w:firstLine="420" w:firstLineChars="100"/>
    </w:pPr>
  </w:style>
  <w:style w:type="paragraph" w:customStyle="1" w:styleId="5">
    <w:name w:val="段落正文"/>
    <w:basedOn w:val="2"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1589</Words>
  <Characters>1707</Characters>
  <Lines>0</Lines>
  <Paragraphs>0</Paragraphs>
  <TotalTime>4</TotalTime>
  <ScaleCrop>false</ScaleCrop>
  <LinksUpToDate>false</LinksUpToDate>
  <CharactersWithSpaces>1943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2025-10-17T02:22:00Z</dcterms:created>
  <dc:creator>张gq</dc:creator>
  <cp:lastModifiedBy>张gq</cp:lastModifiedBy>
  <cp:lastPrinted>2025-11-13T06:45:00Z</cp:lastPrinted>
  <dcterms:modified xsi:type="dcterms:W3CDTF">2026-06-16T01:17:34Z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F0F04C3187EC41ABB6ABEA5BF9D99AEF_13</vt:lpwstr>
  </property>
  <property fmtid="{D5CDD505-2E9C-101B-9397-08002B2CF9AE}" pid="4" name="KSOTemplateDocerSaveRecord">
    <vt:lpwstr>eyJoZGlkIjoiMThiODFlMTA1ZmQ4MjAyYWYxY2YxZWEyYzVkNWRlZTgiLCJ1c2VySWQiOiI2MzQ5NTUxNDQifQ==</vt:lpwstr>
  </property>
</Properties>
</file>